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CF" w:rsidRDefault="002B1D03">
      <w:pPr>
        <w:pStyle w:val="1"/>
        <w:widowControl/>
        <w:spacing w:before="360" w:beforeAutospacing="0" w:afterAutospacing="0"/>
        <w:jc w:val="center"/>
        <w:rPr>
          <w:rFonts w:ascii="微软雅黑" w:eastAsia="微软雅黑" w:hAnsi="微软雅黑" w:cs="微软雅黑" w:hint="default"/>
          <w:color w:val="4B4B4B"/>
          <w:sz w:val="36"/>
          <w:szCs w:val="36"/>
        </w:rPr>
      </w:pPr>
      <w:r>
        <w:rPr>
          <w:rFonts w:ascii="微软雅黑" w:eastAsia="微软雅黑" w:hAnsi="微软雅黑" w:cs="微软雅黑"/>
          <w:color w:val="4B4B4B"/>
          <w:sz w:val="36"/>
          <w:szCs w:val="36"/>
          <w:shd w:val="clear" w:color="auto" w:fill="FFFFFF"/>
        </w:rPr>
        <w:t>教育部关于印发《普通高等学校本科教育教学</w:t>
      </w:r>
      <w:r>
        <w:rPr>
          <w:rFonts w:ascii="微软雅黑" w:eastAsia="微软雅黑" w:hAnsi="微软雅黑" w:cs="微软雅黑"/>
          <w:color w:val="4B4B4B"/>
          <w:sz w:val="36"/>
          <w:szCs w:val="36"/>
          <w:shd w:val="clear" w:color="auto" w:fill="FFFFFF"/>
        </w:rPr>
        <w:br/>
        <w:t>审核评估实施方案（2021—2025年）》的通知</w:t>
      </w:r>
    </w:p>
    <w:p w:rsidR="00081ACF" w:rsidRDefault="002B1D03">
      <w:pPr>
        <w:pStyle w:val="a3"/>
        <w:widowControl/>
        <w:spacing w:before="360" w:beforeAutospacing="0" w:afterAutospacing="0" w:line="384" w:lineRule="atLeast"/>
        <w:jc w:val="right"/>
        <w:rPr>
          <w:rFonts w:ascii="微软雅黑" w:eastAsia="微软雅黑" w:hAnsi="微软雅黑" w:cs="微软雅黑"/>
          <w:color w:val="4B4B4B"/>
          <w:sz w:val="19"/>
          <w:szCs w:val="19"/>
        </w:rPr>
      </w:pPr>
      <w:r>
        <w:rPr>
          <w:rFonts w:ascii="微软雅黑" w:eastAsia="微软雅黑" w:hAnsi="微软雅黑" w:cs="微软雅黑" w:hint="eastAsia"/>
          <w:color w:val="4B4B4B"/>
          <w:sz w:val="19"/>
          <w:szCs w:val="19"/>
          <w:shd w:val="clear" w:color="auto" w:fill="FFFFFF"/>
        </w:rPr>
        <w:t>教督〔2021〕1号</w:t>
      </w:r>
    </w:p>
    <w:p w:rsidR="00081ACF" w:rsidRDefault="002B1D03">
      <w:pPr>
        <w:pStyle w:val="a3"/>
        <w:widowControl/>
        <w:shd w:val="clear" w:color="auto" w:fill="FFFFFF"/>
        <w:spacing w:beforeAutospacing="0" w:afterAutospacing="0"/>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各省、自治区、直辖市教育厅（教委），新疆生产建设</w:t>
      </w:r>
      <w:bookmarkStart w:id="0" w:name="_GoBack"/>
      <w:bookmarkEnd w:id="0"/>
      <w:r>
        <w:rPr>
          <w:rFonts w:ascii="微软雅黑" w:eastAsia="微软雅黑" w:hAnsi="微软雅黑" w:cs="微软雅黑" w:hint="eastAsia"/>
          <w:color w:val="4B4B4B"/>
          <w:sz w:val="27"/>
          <w:szCs w:val="27"/>
          <w:shd w:val="clear" w:color="auto" w:fill="FFFFFF"/>
        </w:rPr>
        <w:t>兵团教育局，有关部门（单位）教育司（局），部属各高等学校、部省合建各高等学校：</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rsidR="00081ACF" w:rsidRDefault="002B1D03">
      <w:pPr>
        <w:pStyle w:val="a3"/>
        <w:widowControl/>
        <w:shd w:val="clear" w:color="auto" w:fill="FFFFFF"/>
        <w:spacing w:beforeAutospacing="0" w:afterAutospacing="0" w:line="384" w:lineRule="atLeast"/>
        <w:jc w:val="righ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教育部</w:t>
      </w:r>
    </w:p>
    <w:p w:rsidR="00081ACF" w:rsidRDefault="002B1D03">
      <w:pPr>
        <w:pStyle w:val="a3"/>
        <w:widowControl/>
        <w:shd w:val="clear" w:color="auto" w:fill="FFFFFF"/>
        <w:spacing w:beforeAutospacing="0" w:afterAutospacing="0" w:line="384" w:lineRule="atLeast"/>
        <w:jc w:val="righ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2021年1月21日</w:t>
      </w: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081ACF" w:rsidRDefault="002B1D03">
      <w:pPr>
        <w:pStyle w:val="a3"/>
        <w:widowControl/>
        <w:shd w:val="clear" w:color="auto" w:fill="FFFFFF"/>
        <w:spacing w:beforeAutospacing="0" w:afterAutospacing="0" w:line="384" w:lineRule="atLeast"/>
        <w:jc w:val="center"/>
        <w:rPr>
          <w:rFonts w:ascii="微软雅黑" w:eastAsia="微软雅黑" w:hAnsi="微软雅黑" w:cs="微软雅黑"/>
          <w:color w:val="4B4B4B"/>
          <w:sz w:val="27"/>
          <w:szCs w:val="27"/>
        </w:rPr>
      </w:pPr>
      <w:r>
        <w:rPr>
          <w:rFonts w:ascii="微软雅黑" w:eastAsia="微软雅黑" w:hAnsi="微软雅黑" w:cs="微软雅黑" w:hint="eastAsia"/>
          <w:b/>
          <w:color w:val="4B4B4B"/>
          <w:sz w:val="27"/>
          <w:szCs w:val="27"/>
          <w:shd w:val="clear" w:color="auto" w:fill="FFFFFF"/>
        </w:rPr>
        <w:t>普通高等学校本科教育教学审核评估实施方案（2021—2025年）</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一、指导思想</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二、基本原则</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（一）坚持立德树人。把牢社会主义办学方向，构建以立德树人成效为根本标准的评估体系，加强对学校办学方向、育人过程、学生发展、质量保障体系等方面的审核，引导高校构建“三全育人”格局。</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坚持推进改革。紧扣本科教育教学改革主线，落实“以本为本”“四个回归”，强化学生中心、产出导向、持续改进，以评估理念引领改革、以评估举措落实改革、以评估标准检验改革，实现高质量内涵式发展。</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（三）坚持分类指导。适应高等教育多样化发展需求，依据不同层次不同类型高校办学定位、培养目标、教育教学水平和质量保障体系建设情况，实施分类评价、精准评价，引导和激励高校各展所长、特色发展。</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坚持问题导向。建立“问题清单”，严把高校正确办学方向，落实本科人才培养底线要求，提出改进发展意见，强化评估结果使用和督导复查，推动高校落实主体责任、建立持续改进长效机制，培育践行高校质量文化。</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（五）坚持方法创新。综合运用互联网、大数据、人工智能等现代信息技术手段，深度挖掘常态监测数据，采取线上与入校结合、定性与定量结合、明察与暗访结合等方式，切实减轻高校负担，提高工作实效。</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三、评估对象、周期及分类</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（一）评估对象和周期。经国家正式批准独立设置的普通本科高校均应参加审核评估，其中：新建普通本科高校应先参加普通高等学校本</w:t>
      </w:r>
      <w:r>
        <w:rPr>
          <w:rFonts w:ascii="微软雅黑" w:eastAsia="微软雅黑" w:hAnsi="微软雅黑" w:cs="微软雅黑" w:hint="eastAsia"/>
          <w:color w:val="4B4B4B"/>
          <w:sz w:val="27"/>
          <w:szCs w:val="27"/>
          <w:shd w:val="clear" w:color="auto" w:fill="FFFFFF"/>
        </w:rPr>
        <w:lastRenderedPageBreak/>
        <w:t>科教学工作合格评估，原则上获得“通过”结论5年后方可参加本轮审核评估。</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审核评估每5年一个周期，本轮审核评估时间为2021—2025年。</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四、评估程序</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审核评估程序包括评估申请、学校自评、专家评审、反馈结论、限期整改、督导复查。</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教育部普通高等学校本科教育教学评估专家委员会（以下简称教育部评估专家委员会）审议第一类审核评估参评高校。</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通过教育部认证（评估）并在有效期内的专业（课程），免于评估考察，切实减轻高校负担。</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（四）反馈结论。教育部和各省级教育行政部门分别负责审议《审核评估报告》，通过后作为评估结论反馈高校，并在一定范围内公开。</w:t>
      </w:r>
      <w:r>
        <w:rPr>
          <w:rFonts w:ascii="微软雅黑" w:eastAsia="微软雅黑" w:hAnsi="微软雅黑" w:cs="微软雅黑" w:hint="eastAsia"/>
          <w:color w:val="4B4B4B"/>
          <w:sz w:val="27"/>
          <w:szCs w:val="27"/>
          <w:shd w:val="clear" w:color="auto" w:fill="FFFFFF"/>
        </w:rPr>
        <w:lastRenderedPageBreak/>
        <w:t>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五、组织管理</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省级教育行政部门依据国家有关规定和要求，结合实际，负责制订本地区审核评估实施方案、总体规划，报教育部备案。组织所属高校第二类审核评估及推荐高校参加第一类审核评估工作。选取1—2所高校</w:t>
      </w:r>
      <w:r>
        <w:rPr>
          <w:rFonts w:ascii="微软雅黑" w:eastAsia="微软雅黑" w:hAnsi="微软雅黑" w:cs="微软雅黑" w:hint="eastAsia"/>
          <w:color w:val="4B4B4B"/>
          <w:sz w:val="27"/>
          <w:szCs w:val="27"/>
          <w:shd w:val="clear" w:color="auto" w:fill="FFFFFF"/>
        </w:rPr>
        <w:lastRenderedPageBreak/>
        <w:t>委托教育部评估中心指导开展第二类审核评估试点，为全面推开本地区审核评估工作做好示范。</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教育部评估中心制订专家管理办法，建设全国统一、开放共享的专家库，建立专家组织推荐、专业培训、持证入库、随机遴选、异地选派及淘汰退出机制。</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审核评估经费由有关具体组织部门负责落实。</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六、纪律与监督</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rsidR="00081ACF" w:rsidRDefault="00081AC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Default="007463DF"/>
    <w:p w:rsidR="007463DF" w:rsidRPr="004967E1" w:rsidRDefault="007463DF" w:rsidP="007463DF">
      <w:pPr>
        <w:spacing w:beforeLines="50" w:before="156" w:afterLines="50" w:after="156" w:line="560" w:lineRule="exact"/>
        <w:jc w:val="left"/>
        <w:rPr>
          <w:rFonts w:ascii="Times New Roman" w:eastAsia="黑体" w:hAnsi="Times New Roman"/>
          <w:bCs/>
          <w:sz w:val="32"/>
          <w:szCs w:val="32"/>
        </w:rPr>
      </w:pPr>
      <w:r w:rsidRPr="004967E1">
        <w:rPr>
          <w:rFonts w:ascii="Times New Roman" w:eastAsia="黑体" w:hAnsi="Times New Roman" w:hint="eastAsia"/>
          <w:bCs/>
          <w:sz w:val="32"/>
          <w:szCs w:val="32"/>
        </w:rPr>
        <w:lastRenderedPageBreak/>
        <w:t>附件</w:t>
      </w:r>
    </w:p>
    <w:p w:rsidR="007463DF" w:rsidRDefault="007463DF" w:rsidP="007463DF">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rsidR="007463DF" w:rsidRDefault="007463DF" w:rsidP="007463DF">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rsidR="007463DF" w:rsidRPr="00385B79" w:rsidRDefault="007463DF" w:rsidP="007463DF">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rsidR="007463DF" w:rsidRPr="00124FB2" w:rsidRDefault="007463DF" w:rsidP="007463DF">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7463DF" w:rsidRPr="004967E1" w:rsidTr="00505270">
        <w:trPr>
          <w:trHeight w:val="408"/>
          <w:tblHeader/>
          <w:jc w:val="center"/>
        </w:trPr>
        <w:tc>
          <w:tcPr>
            <w:tcW w:w="1253" w:type="dxa"/>
            <w:shd w:val="clear" w:color="auto" w:fill="auto"/>
            <w:vAlign w:val="center"/>
          </w:tcPr>
          <w:p w:rsidR="007463DF" w:rsidRPr="00761DD6" w:rsidRDefault="007463DF" w:rsidP="00505270">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rsidR="007463DF" w:rsidRPr="00761DD6" w:rsidRDefault="007463DF" w:rsidP="00505270">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rsidR="007463DF" w:rsidRPr="00761DD6" w:rsidRDefault="007463DF" w:rsidP="00505270">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7463DF" w:rsidRPr="004967E1" w:rsidTr="00505270">
        <w:trPr>
          <w:trHeight w:val="994"/>
          <w:jc w:val="center"/>
        </w:trPr>
        <w:tc>
          <w:tcPr>
            <w:tcW w:w="1253" w:type="dxa"/>
            <w:vMerge w:val="restart"/>
            <w:shd w:val="clear" w:color="auto" w:fill="auto"/>
            <w:vAlign w:val="center"/>
          </w:tcPr>
          <w:p w:rsidR="007463DF" w:rsidRPr="00761DD6" w:rsidRDefault="007463DF" w:rsidP="00505270">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学校坚持党的全面领导，依法治教、依法办学、依法治校，</w:t>
            </w:r>
            <w:r w:rsidRPr="00761DD6">
              <w:rPr>
                <w:rFonts w:ascii="Times New Roman" w:hAnsi="Times New Roman" w:cs="宋体"/>
                <w:noProof/>
                <w:kern w:val="0"/>
                <w:szCs w:val="21"/>
              </w:rPr>
              <w:t>围绕国家</w:t>
            </w:r>
            <w:r>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7463DF" w:rsidRPr="004967E1" w:rsidTr="00505270">
        <w:trPr>
          <w:trHeight w:val="698"/>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7463DF" w:rsidRPr="004967E1" w:rsidTr="00505270">
        <w:trPr>
          <w:trHeight w:val="417"/>
          <w:jc w:val="center"/>
        </w:trPr>
        <w:tc>
          <w:tcPr>
            <w:tcW w:w="1253"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7463DF" w:rsidRPr="004967E1" w:rsidTr="00505270">
        <w:trPr>
          <w:trHeight w:val="558"/>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7463DF" w:rsidRPr="004967E1" w:rsidTr="00505270">
        <w:trPr>
          <w:trHeight w:val="55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7463DF" w:rsidRPr="004967E1" w:rsidTr="00505270">
        <w:trPr>
          <w:trHeight w:val="371"/>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7463DF" w:rsidRPr="004967E1" w:rsidTr="00505270">
        <w:trPr>
          <w:trHeight w:val="55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7463DF" w:rsidRPr="004967E1" w:rsidTr="00505270">
        <w:trPr>
          <w:trHeight w:val="519"/>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7463DF" w:rsidRPr="004967E1" w:rsidTr="00505270">
        <w:trPr>
          <w:trHeight w:val="38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7463DF" w:rsidRPr="004967E1" w:rsidTr="00505270">
        <w:trPr>
          <w:trHeight w:val="505"/>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7463DF" w:rsidRPr="004967E1" w:rsidTr="00505270">
        <w:trPr>
          <w:trHeight w:val="42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7463DF" w:rsidRPr="004967E1" w:rsidTr="00505270">
        <w:trPr>
          <w:trHeight w:val="41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7463DF" w:rsidRPr="004967E1" w:rsidTr="00505270">
        <w:trPr>
          <w:trHeight w:val="419"/>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7463DF" w:rsidRPr="004967E1" w:rsidTr="00505270">
        <w:trPr>
          <w:trHeight w:val="41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7463DF" w:rsidRPr="004967E1" w:rsidTr="00505270">
        <w:trPr>
          <w:trHeight w:val="416"/>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7463DF" w:rsidRPr="004967E1" w:rsidTr="00505270">
        <w:trPr>
          <w:trHeight w:val="567"/>
          <w:jc w:val="center"/>
        </w:trPr>
        <w:tc>
          <w:tcPr>
            <w:tcW w:w="1253"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7463DF" w:rsidRPr="004967E1" w:rsidTr="00505270">
        <w:trPr>
          <w:trHeight w:val="280"/>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rsidR="007463DF" w:rsidRPr="00761DD6" w:rsidRDefault="007463DF" w:rsidP="00505270">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思政课</w:t>
            </w:r>
            <w:r w:rsidRPr="00346329">
              <w:rPr>
                <w:rFonts w:ascii="Times New Roman" w:hAnsi="Times New Roman" w:cs="Times New Roman" w:hint="eastAsia"/>
                <w:szCs w:val="21"/>
              </w:rPr>
              <w:t>专任教师与折合在校生比</w:t>
            </w:r>
            <w:r w:rsidRPr="00761DD6">
              <w:rPr>
                <w:rFonts w:ascii="Times New Roman" w:hAnsi="Times New Roman" w:cs="Times New Roman" w:hint="eastAsia"/>
                <w:szCs w:val="21"/>
              </w:rPr>
              <w:t>例</w:t>
            </w:r>
            <w:r w:rsidRPr="007E2BA7">
              <w:rPr>
                <w:rFonts w:ascii="Times New Roman" w:hAnsi="Times New Roman" w:cs="Times New Roman" w:hint="eastAsia"/>
                <w:szCs w:val="21"/>
              </w:rPr>
              <w:t>≥</w:t>
            </w:r>
            <w:r w:rsidRPr="007E2BA7">
              <w:rPr>
                <w:rFonts w:ascii="Times New Roman" w:hAnsi="Times New Roman" w:cs="Times New Roman" w:hint="eastAsia"/>
                <w:szCs w:val="21"/>
              </w:rPr>
              <w:t>1:350</w:t>
            </w:r>
          </w:p>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【必选】生均思政工作和党务工作队伍建设专项经费</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20</w:t>
            </w:r>
            <w:r w:rsidRPr="007E2BA7">
              <w:rPr>
                <w:rFonts w:ascii="Times New Roman" w:hAnsi="Times New Roman" w:cs="宋体" w:hint="eastAsia"/>
                <w:noProof/>
                <w:kern w:val="0"/>
                <w:szCs w:val="21"/>
              </w:rPr>
              <w:lastRenderedPageBreak/>
              <w:t>元</w:t>
            </w:r>
          </w:p>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1:100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【必选】生均网络思政工作专项经费</w:t>
            </w:r>
            <w:r w:rsidRPr="00346329">
              <w:rPr>
                <w:rFonts w:ascii="Times New Roman" w:hAnsi="Times New Roman" w:cs="Times New Roman" w:hint="eastAsia"/>
                <w:szCs w:val="21"/>
              </w:rPr>
              <w:t>≥</w:t>
            </w:r>
            <w:r w:rsidRPr="00346329">
              <w:rPr>
                <w:rFonts w:ascii="Times New Roman" w:hAnsi="Times New Roman" w:cs="Times New Roman"/>
                <w:szCs w:val="21"/>
              </w:rPr>
              <w:t>40</w:t>
            </w:r>
            <w:r w:rsidRPr="00346329">
              <w:rPr>
                <w:rFonts w:ascii="Times New Roman" w:hAnsi="Times New Roman" w:cs="Times New Roman" w:hint="eastAsia"/>
                <w:szCs w:val="21"/>
              </w:rPr>
              <w:t>元</w:t>
            </w:r>
          </w:p>
        </w:tc>
      </w:tr>
      <w:tr w:rsidR="007463DF" w:rsidRPr="004967E1" w:rsidTr="00505270">
        <w:trPr>
          <w:trHeight w:val="823"/>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7463DF" w:rsidRPr="004967E1" w:rsidTr="00505270">
        <w:trPr>
          <w:trHeight w:val="325"/>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7463DF" w:rsidRPr="004967E1" w:rsidTr="00505270">
        <w:trPr>
          <w:trHeight w:val="575"/>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463DF" w:rsidRPr="004967E1" w:rsidTr="00505270">
        <w:trPr>
          <w:trHeight w:val="399"/>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463DF" w:rsidRPr="004967E1" w:rsidTr="00505270">
        <w:trPr>
          <w:trHeight w:val="492"/>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7463DF" w:rsidRPr="004967E1" w:rsidTr="00505270">
        <w:trPr>
          <w:trHeight w:val="1117"/>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rsidR="007463DF" w:rsidRPr="00761DD6" w:rsidRDefault="007463DF" w:rsidP="00505270">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Pr>
                <w:rFonts w:ascii="Times New Roman" w:hAnsi="Times New Roman" w:cs="Times New Roman" w:hint="eastAsia"/>
                <w:szCs w:val="21"/>
              </w:rPr>
              <w:t>（要求见备注</w:t>
            </w:r>
            <w:r>
              <w:rPr>
                <w:rFonts w:ascii="Times New Roman" w:hAnsi="Times New Roman" w:cs="Times New Roman"/>
                <w:szCs w:val="21"/>
              </w:rPr>
              <w:t>3</w:t>
            </w:r>
            <w:r>
              <w:rPr>
                <w:rFonts w:ascii="Times New Roman" w:hAnsi="Times New Roman" w:cs="Times New Roman" w:hint="eastAsia"/>
                <w:szCs w:val="21"/>
              </w:rPr>
              <w:t>）</w:t>
            </w:r>
          </w:p>
          <w:p w:rsidR="007463DF" w:rsidRPr="00761DD6" w:rsidRDefault="007463DF" w:rsidP="00505270">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7463DF" w:rsidRPr="004967E1" w:rsidTr="00505270">
        <w:trPr>
          <w:trHeight w:val="886"/>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463DF" w:rsidRPr="004967E1" w:rsidTr="00505270">
        <w:trPr>
          <w:trHeight w:val="521"/>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7463DF" w:rsidRPr="004967E1" w:rsidTr="00505270">
        <w:trPr>
          <w:trHeight w:val="835"/>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7463DF" w:rsidRPr="004967E1" w:rsidTr="00505270">
        <w:trPr>
          <w:trHeight w:val="280"/>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Pr="007E2BA7">
              <w:rPr>
                <w:rFonts w:ascii="Times New Roman" w:hAnsi="Times New Roman" w:cs="Times New Roman" w:hint="eastAsia"/>
                <w:szCs w:val="21"/>
              </w:rPr>
              <w:t>≥</w:t>
            </w:r>
            <w:r w:rsidRPr="007E2BA7">
              <w:rPr>
                <w:rFonts w:ascii="Times New Roman" w:hAnsi="Times New Roman" w:cs="Times New Roman" w:hint="eastAsia"/>
                <w:szCs w:val="21"/>
              </w:rPr>
              <w:t>1:200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1:4000</w:t>
            </w:r>
            <w:r w:rsidRPr="008F7670">
              <w:rPr>
                <w:rFonts w:ascii="Times New Roman" w:hAnsi="Times New Roman" w:cs="Times New Roman" w:hint="eastAsia"/>
                <w:szCs w:val="21"/>
              </w:rPr>
              <w:t>且至少</w:t>
            </w:r>
            <w:r w:rsidRPr="008F7670">
              <w:rPr>
                <w:rFonts w:ascii="Times New Roman" w:hAnsi="Times New Roman" w:cs="Times New Roman" w:hint="eastAsia"/>
                <w:szCs w:val="21"/>
              </w:rPr>
              <w:t>2</w:t>
            </w:r>
            <w:r w:rsidRPr="008F7670">
              <w:rPr>
                <w:rFonts w:ascii="Times New Roman" w:hAnsi="Times New Roman" w:cs="Times New Roman" w:hint="eastAsia"/>
                <w:szCs w:val="21"/>
              </w:rPr>
              <w:t>名</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1:500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Pr="005200BE">
              <w:rPr>
                <w:rFonts w:ascii="Times New Roman" w:hAnsi="Times New Roman" w:cs="Times New Roman" w:hint="eastAsia"/>
                <w:szCs w:val="21"/>
              </w:rPr>
              <w:t>≥</w:t>
            </w:r>
            <w:r w:rsidRPr="005200BE">
              <w:rPr>
                <w:rFonts w:ascii="Times New Roman" w:hAnsi="Times New Roman" w:cs="Times New Roman" w:hint="eastAsia"/>
                <w:szCs w:val="21"/>
              </w:rPr>
              <w:t>2</w:t>
            </w:r>
            <w:r w:rsidRPr="005200BE">
              <w:rPr>
                <w:rFonts w:ascii="Times New Roman" w:hAnsi="Times New Roman" w:cs="Times New Roman" w:hint="eastAsia"/>
                <w:szCs w:val="21"/>
              </w:rPr>
              <w:t>学分</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Pr="005200BE">
              <w:rPr>
                <w:rFonts w:ascii="Times New Roman" w:hAnsi="Times New Roman" w:cs="Times New Roman" w:hint="eastAsia"/>
                <w:szCs w:val="21"/>
              </w:rPr>
              <w:t>≥</w:t>
            </w:r>
            <w:r w:rsidRPr="005200BE">
              <w:rPr>
                <w:rFonts w:ascii="Times New Roman" w:hAnsi="Times New Roman" w:cs="Times New Roman" w:hint="eastAsia"/>
                <w:szCs w:val="21"/>
              </w:rPr>
              <w:t>32</w:t>
            </w:r>
            <w:r w:rsidRPr="005200BE">
              <w:rPr>
                <w:rFonts w:ascii="Times New Roman" w:hAnsi="Times New Roman" w:cs="Times New Roman" w:hint="eastAsia"/>
                <w:szCs w:val="21"/>
              </w:rPr>
              <w:t>学时</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【必选】实践教学学分占总学分（学时）比例</w:t>
            </w:r>
            <w:r>
              <w:rPr>
                <w:rFonts w:ascii="Times New Roman" w:hAnsi="Times New Roman" w:cs="Times New Roman" w:hint="eastAsia"/>
                <w:szCs w:val="21"/>
              </w:rPr>
              <w:t>（</w:t>
            </w:r>
            <w:r w:rsidRPr="005200BE">
              <w:rPr>
                <w:rFonts w:ascii="Times New Roman" w:hAnsi="Times New Roman" w:cs="Times New Roman" w:hint="eastAsia"/>
                <w:szCs w:val="21"/>
              </w:rPr>
              <w:t>人文社科</w:t>
            </w:r>
            <w:r w:rsidRPr="005200BE">
              <w:rPr>
                <w:rFonts w:ascii="Times New Roman" w:hAnsi="Times New Roman" w:cs="Times New Roman" w:hint="eastAsia"/>
                <w:szCs w:val="21"/>
              </w:rPr>
              <w:lastRenderedPageBreak/>
              <w:t>类专业≥</w:t>
            </w:r>
            <w:r w:rsidRPr="005200BE">
              <w:rPr>
                <w:rFonts w:ascii="Times New Roman" w:hAnsi="Times New Roman" w:cs="Times New Roman" w:hint="eastAsia"/>
                <w:szCs w:val="21"/>
              </w:rPr>
              <w:t>15%</w:t>
            </w:r>
            <w:r>
              <w:rPr>
                <w:rFonts w:ascii="Times New Roman" w:hAnsi="Times New Roman" w:cs="Times New Roman" w:hint="eastAsia"/>
                <w:szCs w:val="21"/>
              </w:rPr>
              <w:t>，</w:t>
            </w:r>
            <w:r w:rsidRPr="005200BE">
              <w:rPr>
                <w:rFonts w:ascii="Times New Roman" w:hAnsi="Times New Roman" w:cs="Times New Roman" w:hint="eastAsia"/>
                <w:szCs w:val="21"/>
              </w:rPr>
              <w:t>理工农医类专业≥</w:t>
            </w:r>
            <w:r w:rsidRPr="005200BE">
              <w:rPr>
                <w:rFonts w:ascii="Times New Roman" w:hAnsi="Times New Roman" w:cs="Times New Roman" w:hint="eastAsia"/>
                <w:szCs w:val="21"/>
              </w:rPr>
              <w:t>25%</w:t>
            </w:r>
            <w:r>
              <w:rPr>
                <w:rFonts w:ascii="Times New Roman" w:hAnsi="Times New Roman" w:cs="Times New Roman" w:hint="eastAsia"/>
                <w:szCs w:val="21"/>
              </w:rPr>
              <w:t>）</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Pr="005200BE">
              <w:rPr>
                <w:rFonts w:ascii="Times New Roman" w:hAnsi="Times New Roman" w:cs="Times New Roman" w:hint="eastAsia"/>
                <w:szCs w:val="21"/>
              </w:rPr>
              <w:t>≥</w:t>
            </w:r>
            <w:r w:rsidRPr="005200BE">
              <w:rPr>
                <w:rFonts w:ascii="Times New Roman" w:hAnsi="Times New Roman" w:cs="Times New Roman" w:hint="eastAsia"/>
                <w:szCs w:val="21"/>
              </w:rPr>
              <w:t>50%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7463DF" w:rsidRPr="004967E1" w:rsidTr="00505270">
        <w:trPr>
          <w:trHeight w:val="539"/>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7463DF" w:rsidRPr="004967E1" w:rsidTr="00505270">
        <w:trPr>
          <w:trHeight w:val="280"/>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7463DF" w:rsidRPr="004967E1" w:rsidTr="00505270">
        <w:trPr>
          <w:trHeight w:val="516"/>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7463DF" w:rsidRPr="004967E1" w:rsidTr="00505270">
        <w:trPr>
          <w:trHeight w:val="68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7463DF" w:rsidRPr="004967E1" w:rsidTr="00505270">
        <w:trPr>
          <w:trHeight w:val="51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1" w:name="_Hlk61602326"/>
            <w:r w:rsidRPr="00761DD6">
              <w:rPr>
                <w:rFonts w:ascii="Times New Roman" w:hAnsi="Times New Roman" w:cs="宋体" w:hint="eastAsia"/>
                <w:noProof/>
                <w:kern w:val="0"/>
                <w:szCs w:val="21"/>
              </w:rPr>
              <w:t>生均年教学日常运行支出</w:t>
            </w:r>
            <w:bookmarkEnd w:id="1"/>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1200</w:t>
            </w:r>
            <w:r w:rsidRPr="005200BE">
              <w:rPr>
                <w:rFonts w:ascii="Times New Roman" w:hAnsi="Times New Roman" w:cs="宋体" w:hint="eastAsia"/>
                <w:noProof/>
                <w:kern w:val="0"/>
                <w:szCs w:val="21"/>
              </w:rPr>
              <w:t>元</w:t>
            </w:r>
            <w:r>
              <w:rPr>
                <w:rFonts w:ascii="Times New Roman" w:hAnsi="Times New Roman" w:cs="宋体" w:hint="eastAsia"/>
                <w:noProof/>
                <w:kern w:val="0"/>
                <w:szCs w:val="21"/>
              </w:rPr>
              <w:t>（备注</w:t>
            </w:r>
            <w:r>
              <w:rPr>
                <w:rFonts w:ascii="Times New Roman" w:hAnsi="Times New Roman" w:cs="宋体"/>
                <w:noProof/>
                <w:kern w:val="0"/>
                <w:szCs w:val="21"/>
              </w:rPr>
              <w:t>4</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205</w:t>
            </w:r>
            <w:r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13%</w:t>
            </w:r>
            <w:r>
              <w:rPr>
                <w:rFonts w:ascii="Times New Roman" w:hAnsi="Times New Roman" w:cs="宋体" w:hint="eastAsia"/>
                <w:noProof/>
                <w:kern w:val="0"/>
                <w:szCs w:val="21"/>
              </w:rPr>
              <w:t>（</w:t>
            </w:r>
            <w:r w:rsidRPr="00761DD6">
              <w:rPr>
                <w:rFonts w:ascii="Times New Roman" w:hAnsi="Times New Roman" w:cs="宋体" w:hint="eastAsia"/>
                <w:noProof/>
                <w:kern w:val="0"/>
                <w:szCs w:val="21"/>
              </w:rPr>
              <w:t>教学日常运行支出</w:t>
            </w:r>
            <w:r>
              <w:rPr>
                <w:rFonts w:ascii="Times New Roman" w:hAnsi="Times New Roman" w:cs="宋体" w:hint="eastAsia"/>
                <w:noProof/>
                <w:kern w:val="0"/>
                <w:szCs w:val="21"/>
              </w:rPr>
              <w:t>统计要求见备注</w:t>
            </w:r>
            <w:r>
              <w:rPr>
                <w:rFonts w:ascii="Times New Roman" w:hAnsi="Times New Roman" w:cs="宋体"/>
                <w:noProof/>
                <w:kern w:val="0"/>
                <w:szCs w:val="21"/>
              </w:rPr>
              <w:t>4</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Pr>
                <w:rFonts w:ascii="Times New Roman" w:hAnsi="Times New Roman" w:cs="宋体" w:hint="eastAsia"/>
                <w:noProof/>
                <w:kern w:val="0"/>
                <w:szCs w:val="21"/>
              </w:rPr>
              <w:t>（要求见备注</w:t>
            </w:r>
            <w:r>
              <w:rPr>
                <w:rFonts w:ascii="Times New Roman" w:hAnsi="Times New Roman" w:cs="宋体"/>
                <w:noProof/>
                <w:kern w:val="0"/>
                <w:szCs w:val="21"/>
              </w:rPr>
              <w:t>5</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Pr>
                <w:rFonts w:ascii="Times New Roman" w:hAnsi="Times New Roman" w:cs="宋体" w:hint="eastAsia"/>
                <w:noProof/>
                <w:kern w:val="0"/>
                <w:szCs w:val="21"/>
              </w:rPr>
              <w:t>（要求见备注</w:t>
            </w:r>
            <w:r>
              <w:rPr>
                <w:rFonts w:ascii="Times New Roman" w:hAnsi="Times New Roman" w:cs="宋体"/>
                <w:noProof/>
                <w:kern w:val="0"/>
                <w:szCs w:val="21"/>
              </w:rPr>
              <w:t>6</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7463DF" w:rsidRPr="004967E1" w:rsidTr="00505270">
        <w:trPr>
          <w:trHeight w:val="11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7463DF" w:rsidRPr="004967E1" w:rsidTr="00505270">
        <w:trPr>
          <w:trHeight w:val="397"/>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【可选】专任教师中具有一年以上国（境）外经历的教师比例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7463DF" w:rsidRPr="004967E1" w:rsidTr="00505270">
        <w:trPr>
          <w:trHeight w:val="397"/>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w:t>
            </w:r>
            <w:r w:rsidRPr="00761DD6">
              <w:rPr>
                <w:rFonts w:ascii="Times New Roman" w:hAnsi="Times New Roman" w:cs="宋体" w:hint="eastAsia"/>
                <w:noProof/>
                <w:kern w:val="0"/>
                <w:szCs w:val="21"/>
              </w:rPr>
              <w:lastRenderedPageBreak/>
              <w:t>创业</w:t>
            </w:r>
            <w:r w:rsidRPr="00761DD6">
              <w:rPr>
                <w:rFonts w:ascii="Times New Roman" w:hAnsi="Times New Roman" w:cs="宋体"/>
                <w:noProof/>
                <w:kern w:val="0"/>
                <w:szCs w:val="21"/>
              </w:rPr>
              <w:t>教育</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lastRenderedPageBreak/>
              <w:t xml:space="preserve">3.6.1 </w:t>
            </w:r>
            <w:r w:rsidRPr="00761DD6">
              <w:rPr>
                <w:rFonts w:ascii="Times New Roman" w:hAnsi="Times New Roman" w:cs="宋体" w:hint="eastAsia"/>
                <w:noProof/>
                <w:kern w:val="0"/>
                <w:szCs w:val="21"/>
              </w:rPr>
              <w:t>将创新创业教育贯穿于人才培养全过程、融入专业教</w:t>
            </w:r>
            <w:r w:rsidRPr="00761DD6">
              <w:rPr>
                <w:rFonts w:ascii="Times New Roman" w:hAnsi="Times New Roman" w:cs="宋体" w:hint="eastAsia"/>
                <w:noProof/>
                <w:kern w:val="0"/>
                <w:szCs w:val="21"/>
              </w:rPr>
              <w:lastRenderedPageBreak/>
              <w:t>育的举措及成效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【可选】本科生参加各级各类创新创业实践活动人数及比例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7463DF" w:rsidRPr="004967E1" w:rsidTr="00505270">
        <w:trPr>
          <w:trHeight w:val="28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通讯作者在核心期刊发表的论文数及以第一作者获批国家发明专利数</w:t>
            </w:r>
          </w:p>
        </w:tc>
      </w:tr>
      <w:tr w:rsidR="007463DF" w:rsidRPr="004967E1" w:rsidTr="00505270">
        <w:trPr>
          <w:trHeight w:val="28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7463DF" w:rsidRPr="004967E1" w:rsidTr="00505270">
        <w:trPr>
          <w:trHeight w:val="706"/>
          <w:jc w:val="center"/>
        </w:trPr>
        <w:tc>
          <w:tcPr>
            <w:tcW w:w="1253"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rsidR="007463DF" w:rsidRPr="00897974" w:rsidRDefault="007463DF" w:rsidP="007463DF">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rsidR="007463DF" w:rsidRPr="0048359A" w:rsidRDefault="007463DF" w:rsidP="007463DF">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审核重点中定量指标的具体要求可参考国家相关标准。其中，【必选】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该定量指标学校必须选择；【可选】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rsidR="007463DF" w:rsidRDefault="007463DF" w:rsidP="007463D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 xml:space="preserve">3. </w:t>
      </w:r>
      <w:r w:rsidRPr="0048359A">
        <w:rPr>
          <w:rFonts w:ascii="Times New Roman" w:hAnsi="Times New Roman" w:cs="宋体" w:hint="eastAsia"/>
          <w:noProof/>
          <w:kern w:val="0"/>
          <w:szCs w:val="21"/>
        </w:rPr>
        <w:t>生师比</w:t>
      </w:r>
      <w:r w:rsidRPr="0048359A">
        <w:rPr>
          <w:rFonts w:ascii="Times New Roman" w:hAnsi="Times New Roman" w:cs="宋体" w:hint="eastAsia"/>
          <w:noProof/>
          <w:kern w:val="0"/>
          <w:szCs w:val="21"/>
        </w:rPr>
        <w:t>=</w:t>
      </w:r>
      <w:r w:rsidRPr="0048359A">
        <w:rPr>
          <w:rFonts w:ascii="Times New Roman" w:hAnsi="Times New Roman" w:cs="宋体" w:hint="eastAsia"/>
          <w:noProof/>
          <w:kern w:val="0"/>
          <w:szCs w:val="21"/>
        </w:rPr>
        <w:t>折合在校生数</w:t>
      </w:r>
      <w:r w:rsidRPr="0048359A">
        <w:rPr>
          <w:rFonts w:ascii="Times New Roman" w:hAnsi="Times New Roman" w:cs="宋体" w:hint="eastAsia"/>
          <w:noProof/>
          <w:kern w:val="0"/>
          <w:szCs w:val="21"/>
        </w:rPr>
        <w:t>/</w:t>
      </w:r>
      <w:r>
        <w:rPr>
          <w:rFonts w:ascii="Times New Roman" w:hAnsi="Times New Roman" w:cs="宋体" w:hint="eastAsia"/>
          <w:noProof/>
          <w:kern w:val="0"/>
          <w:szCs w:val="21"/>
        </w:rPr>
        <w:t>专任</w:t>
      </w:r>
      <w:r w:rsidRPr="0048359A">
        <w:rPr>
          <w:rFonts w:ascii="Times New Roman" w:hAnsi="Times New Roman" w:cs="宋体" w:hint="eastAsia"/>
          <w:noProof/>
          <w:kern w:val="0"/>
          <w:szCs w:val="21"/>
        </w:rPr>
        <w:t>教师总数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综合、师范、民族院校，工科、农、林院校和语文、财经、政法院校≤</w:t>
      </w:r>
      <w:r w:rsidRPr="00124FB2">
        <w:rPr>
          <w:rFonts w:ascii="Times New Roman" w:hAnsi="Times New Roman" w:cs="宋体" w:hint="eastAsia"/>
          <w:noProof/>
          <w:kern w:val="0"/>
          <w:szCs w:val="21"/>
        </w:rPr>
        <w:t>18:1</w:t>
      </w:r>
      <w:r w:rsidRPr="00124FB2">
        <w:rPr>
          <w:rFonts w:ascii="Times New Roman" w:hAnsi="Times New Roman" w:cs="宋体" w:hint="eastAsia"/>
          <w:noProof/>
          <w:kern w:val="0"/>
          <w:szCs w:val="21"/>
        </w:rPr>
        <w:t>；医学院校≤</w:t>
      </w:r>
      <w:r w:rsidRPr="00124FB2">
        <w:rPr>
          <w:rFonts w:ascii="Times New Roman" w:hAnsi="Times New Roman" w:cs="宋体" w:hint="eastAsia"/>
          <w:noProof/>
          <w:kern w:val="0"/>
          <w:szCs w:val="21"/>
        </w:rPr>
        <w:t>16:1</w:t>
      </w:r>
      <w:r w:rsidRPr="00124FB2">
        <w:rPr>
          <w:rFonts w:ascii="Times New Roman" w:hAnsi="Times New Roman" w:cs="宋体" w:hint="eastAsia"/>
          <w:noProof/>
          <w:kern w:val="0"/>
          <w:szCs w:val="21"/>
        </w:rPr>
        <w:t>；体育、艺术院校≤</w:t>
      </w:r>
      <w:r w:rsidRPr="00124FB2">
        <w:rPr>
          <w:rFonts w:ascii="Times New Roman" w:hAnsi="Times New Roman" w:cs="宋体" w:hint="eastAsia"/>
          <w:noProof/>
          <w:kern w:val="0"/>
          <w:szCs w:val="21"/>
        </w:rPr>
        <w:t>11:1</w:t>
      </w:r>
      <w:r w:rsidRPr="00124FB2">
        <w:rPr>
          <w:rFonts w:ascii="Times New Roman" w:hAnsi="Times New Roman" w:cs="宋体"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年新增教学科研仪器设备所占比例</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年新增教学科研仪器设备所占比例≥</w:t>
      </w:r>
      <w:r w:rsidRPr="00124FB2">
        <w:rPr>
          <w:rFonts w:ascii="Times New Roman" w:hAnsi="Times New Roman" w:cs="宋体" w:hint="eastAsia"/>
          <w:noProof/>
          <w:kern w:val="0"/>
          <w:szCs w:val="21"/>
        </w:rPr>
        <w:t>10%</w:t>
      </w:r>
      <w:r w:rsidRPr="00124FB2">
        <w:rPr>
          <w:rFonts w:ascii="Times New Roman" w:hAnsi="Times New Roman" w:cs="宋体" w:hint="eastAsia"/>
          <w:noProof/>
          <w:kern w:val="0"/>
          <w:szCs w:val="21"/>
        </w:rPr>
        <w:t>。凡教学仪器设备总值超过</w:t>
      </w:r>
      <w:r w:rsidRPr="00124FB2">
        <w:rPr>
          <w:rFonts w:ascii="Times New Roman" w:hAnsi="Times New Roman" w:cs="宋体" w:hint="eastAsia"/>
          <w:noProof/>
          <w:kern w:val="0"/>
          <w:szCs w:val="21"/>
        </w:rPr>
        <w:t>1</w:t>
      </w:r>
      <w:r w:rsidRPr="00124FB2">
        <w:rPr>
          <w:rFonts w:ascii="Times New Roman" w:hAnsi="Times New Roman" w:cs="宋体" w:hint="eastAsia"/>
          <w:noProof/>
          <w:kern w:val="0"/>
          <w:szCs w:val="21"/>
        </w:rPr>
        <w:t>亿元的高校，当年新增教学仪器设备值超过</w:t>
      </w:r>
      <w:r w:rsidRPr="00124FB2">
        <w:rPr>
          <w:rFonts w:ascii="Times New Roman" w:hAnsi="Times New Roman" w:cs="宋体" w:hint="eastAsia"/>
          <w:noProof/>
          <w:kern w:val="0"/>
          <w:szCs w:val="21"/>
        </w:rPr>
        <w:t>1000</w:t>
      </w:r>
      <w:r w:rsidRPr="00124FB2">
        <w:rPr>
          <w:rFonts w:ascii="Times New Roman" w:hAnsi="Times New Roman" w:cs="宋体" w:hint="eastAsia"/>
          <w:noProof/>
          <w:kern w:val="0"/>
          <w:szCs w:val="21"/>
        </w:rPr>
        <w:t>万元，该项指标即为合格。</w:t>
      </w:r>
    </w:p>
    <w:p w:rsidR="007463DF" w:rsidRPr="00D33C80"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r w:rsidRPr="004967E1">
        <w:rPr>
          <w:rFonts w:ascii="Times New Roman" w:eastAsia="仿宋_GB2312" w:hAnsi="Times New Roman"/>
          <w:sz w:val="28"/>
          <w:szCs w:val="28"/>
        </w:rPr>
        <w:br w:type="page"/>
      </w:r>
    </w:p>
    <w:p w:rsidR="007463DF" w:rsidRPr="006079F3" w:rsidRDefault="007463DF" w:rsidP="007463DF">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7463DF" w:rsidRPr="006079F3" w:rsidTr="00505270">
        <w:trPr>
          <w:trHeight w:val="521"/>
          <w:tblHeader/>
          <w:jc w:val="center"/>
        </w:trPr>
        <w:tc>
          <w:tcPr>
            <w:tcW w:w="1204" w:type="dxa"/>
            <w:shd w:val="clear" w:color="auto" w:fill="auto"/>
            <w:vAlign w:val="center"/>
          </w:tcPr>
          <w:p w:rsidR="007463DF" w:rsidRPr="006079F3" w:rsidRDefault="007463DF" w:rsidP="00505270">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rsidR="007463DF" w:rsidRPr="006079F3" w:rsidRDefault="007463DF" w:rsidP="00505270">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rsidR="007463DF" w:rsidRPr="006079F3" w:rsidRDefault="007463DF" w:rsidP="00505270">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7463DF" w:rsidRPr="006079F3" w:rsidTr="00505270">
        <w:trPr>
          <w:trHeight w:val="521"/>
          <w:jc w:val="center"/>
        </w:trPr>
        <w:tc>
          <w:tcPr>
            <w:tcW w:w="1204"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7463DF" w:rsidRPr="006079F3" w:rsidTr="00505270">
        <w:trPr>
          <w:trHeight w:val="601"/>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7463DF" w:rsidRPr="006079F3" w:rsidTr="00505270">
        <w:trPr>
          <w:trHeight w:val="425"/>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r w:rsidRPr="006079F3">
              <w:rPr>
                <w:rFonts w:ascii="Times New Roman" w:hAnsi="Times New Roman" w:cs="宋体" w:hint="eastAsia"/>
                <w:color w:val="000000"/>
                <w:kern w:val="0"/>
                <w:szCs w:val="21"/>
              </w:rPr>
              <w:t>思政教育</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7463DF" w:rsidRPr="006079F3" w:rsidTr="00505270">
        <w:trPr>
          <w:trHeight w:val="2220"/>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加强思想政治理论课教师队伍和思政课程建设情况，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【必选】思政课</w:t>
            </w:r>
            <w:r>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Pr="006079F3">
              <w:rPr>
                <w:rFonts w:ascii="Times New Roman" w:hAnsi="Times New Roman" w:cs="宋体" w:hint="eastAsia"/>
                <w:color w:val="000000"/>
                <w:kern w:val="0"/>
                <w:szCs w:val="21"/>
              </w:rPr>
              <w:t>1:350</w:t>
            </w:r>
          </w:p>
          <w:p w:rsidR="007463DF" w:rsidRPr="006079F3" w:rsidRDefault="007463DF" w:rsidP="00505270">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Pr="002B5C7E">
              <w:rPr>
                <w:rFonts w:ascii="Times New Roman" w:hAnsi="Times New Roman" w:cs="Times New Roman" w:hint="eastAsia"/>
                <w:szCs w:val="21"/>
              </w:rPr>
              <w:t>≥</w:t>
            </w:r>
            <w:r w:rsidRPr="002B5C7E">
              <w:rPr>
                <w:rFonts w:ascii="Times New Roman" w:hAnsi="Times New Roman" w:cs="Times New Roman" w:hint="eastAsia"/>
                <w:szCs w:val="21"/>
              </w:rPr>
              <w:t>1:100</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6079F3">
              <w:rPr>
                <w:rFonts w:ascii="Times New Roman" w:hAnsi="Times New Roman" w:cs="Times New Roman" w:hint="eastAsia"/>
                <w:szCs w:val="21"/>
              </w:rPr>
              <w:t>生均思政工作和党务工作队伍建设专项经费≥</w:t>
            </w:r>
            <w:r w:rsidRPr="006079F3">
              <w:rPr>
                <w:rFonts w:ascii="Times New Roman" w:hAnsi="Times New Roman" w:cs="Times New Roman" w:hint="eastAsia"/>
                <w:szCs w:val="21"/>
              </w:rPr>
              <w:t>20</w:t>
            </w:r>
            <w:r w:rsidRPr="006079F3">
              <w:rPr>
                <w:rFonts w:ascii="Times New Roman" w:hAnsi="Times New Roman" w:cs="Times New Roman" w:hint="eastAsia"/>
                <w:szCs w:val="21"/>
              </w:rPr>
              <w:t>元</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【必选】生均网络思政工作专项经费≥</w:t>
            </w:r>
            <w:r>
              <w:rPr>
                <w:rFonts w:ascii="Times New Roman" w:hAnsi="Times New Roman" w:cs="Times New Roman"/>
                <w:szCs w:val="21"/>
              </w:rPr>
              <w:t>4</w:t>
            </w:r>
            <w:r w:rsidRPr="006079F3">
              <w:rPr>
                <w:rFonts w:ascii="Times New Roman" w:hAnsi="Times New Roman" w:cs="Times New Roman" w:hint="eastAsia"/>
                <w:szCs w:val="21"/>
              </w:rPr>
              <w:t>0</w:t>
            </w:r>
            <w:r w:rsidRPr="006079F3">
              <w:rPr>
                <w:rFonts w:ascii="Times New Roman" w:hAnsi="Times New Roman" w:cs="Times New Roman" w:hint="eastAsia"/>
                <w:szCs w:val="21"/>
              </w:rPr>
              <w:t>元</w:t>
            </w:r>
          </w:p>
        </w:tc>
      </w:tr>
      <w:tr w:rsidR="007463DF" w:rsidRPr="006079F3" w:rsidTr="00505270">
        <w:trPr>
          <w:trHeight w:val="795"/>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“课程思政”建设与成效，课程思政示范课程、课程思政教学研究示范中心以及课程思政教学名师和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7463DF" w:rsidRPr="006079F3" w:rsidTr="00505270">
        <w:trPr>
          <w:trHeight w:val="453"/>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7463DF" w:rsidRPr="006079F3" w:rsidTr="00505270">
        <w:trPr>
          <w:trHeight w:val="521"/>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7463DF" w:rsidRPr="006079F3" w:rsidTr="00505270">
        <w:trPr>
          <w:trHeight w:val="846"/>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7463DF" w:rsidRPr="006079F3" w:rsidTr="00505270">
        <w:trPr>
          <w:trHeight w:val="694"/>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761DD6">
              <w:rPr>
                <w:rFonts w:ascii="Times New Roman" w:hAnsi="Times New Roman" w:cs="宋体" w:hint="eastAsia"/>
                <w:noProof/>
                <w:kern w:val="0"/>
                <w:szCs w:val="21"/>
              </w:rPr>
              <w:t>教学日常运行支出占经常性预算内教育事业费拨款</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205</w:t>
            </w:r>
            <w:r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13%</w:t>
            </w:r>
            <w:r>
              <w:rPr>
                <w:rFonts w:ascii="Times New Roman" w:hAnsi="Times New Roman" w:cs="宋体" w:hint="eastAsia"/>
                <w:noProof/>
                <w:kern w:val="0"/>
                <w:szCs w:val="21"/>
              </w:rPr>
              <w:t>（</w:t>
            </w:r>
            <w:r w:rsidRPr="00761DD6">
              <w:rPr>
                <w:rFonts w:ascii="Times New Roman" w:hAnsi="Times New Roman" w:cs="宋体" w:hint="eastAsia"/>
                <w:noProof/>
                <w:kern w:val="0"/>
                <w:szCs w:val="21"/>
              </w:rPr>
              <w:t>教学日常运行支出</w:t>
            </w:r>
            <w:r>
              <w:rPr>
                <w:rFonts w:ascii="Times New Roman" w:hAnsi="Times New Roman" w:cs="宋体" w:hint="eastAsia"/>
                <w:noProof/>
                <w:kern w:val="0"/>
                <w:szCs w:val="21"/>
              </w:rPr>
              <w:t>统计要求见备注</w:t>
            </w:r>
            <w:r>
              <w:rPr>
                <w:rFonts w:ascii="Times New Roman" w:hAnsi="Times New Roman" w:cs="宋体"/>
                <w:noProof/>
                <w:kern w:val="0"/>
                <w:szCs w:val="21"/>
              </w:rPr>
              <w:t>5</w:t>
            </w:r>
            <w:r>
              <w:rPr>
                <w:rFonts w:ascii="Times New Roman" w:hAnsi="Times New Roman" w:cs="宋体" w:hint="eastAsia"/>
                <w:noProof/>
                <w:kern w:val="0"/>
                <w:szCs w:val="21"/>
              </w:rPr>
              <w:t>）</w:t>
            </w:r>
          </w:p>
          <w:p w:rsidR="007463DF" w:rsidRPr="002B5C7E"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Pr>
                <w:rFonts w:ascii="Times New Roman" w:hAnsi="Times New Roman" w:cs="宋体" w:hint="eastAsia"/>
                <w:noProof/>
                <w:kern w:val="0"/>
                <w:szCs w:val="21"/>
              </w:rPr>
              <w:t>（要求见备注</w:t>
            </w:r>
            <w:r>
              <w:rPr>
                <w:rFonts w:ascii="Times New Roman" w:hAnsi="Times New Roman" w:cs="宋体"/>
                <w:noProof/>
                <w:kern w:val="0"/>
                <w:szCs w:val="21"/>
              </w:rPr>
              <w:t>6</w:t>
            </w:r>
            <w:r>
              <w:rPr>
                <w:rFonts w:ascii="Times New Roman" w:hAnsi="Times New Roman" w:cs="宋体" w:hint="eastAsia"/>
                <w:noProof/>
                <w:kern w:val="0"/>
                <w:szCs w:val="21"/>
              </w:rPr>
              <w:t>）</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【必选】生均教学科研仪器设备值</w:t>
            </w:r>
            <w:r>
              <w:rPr>
                <w:rFonts w:ascii="Times New Roman" w:hAnsi="Times New Roman" w:cs="宋体" w:hint="eastAsia"/>
                <w:noProof/>
                <w:kern w:val="0"/>
                <w:szCs w:val="21"/>
              </w:rPr>
              <w:t>（要求见备注</w:t>
            </w:r>
            <w:r>
              <w:rPr>
                <w:rFonts w:ascii="Times New Roman" w:hAnsi="Times New Roman" w:cs="宋体"/>
                <w:noProof/>
                <w:kern w:val="0"/>
                <w:szCs w:val="21"/>
              </w:rPr>
              <w:t>7</w:t>
            </w:r>
            <w:r>
              <w:rPr>
                <w:rFonts w:ascii="Times New Roman" w:hAnsi="Times New Roman" w:cs="宋体" w:hint="eastAsia"/>
                <w:noProof/>
                <w:kern w:val="0"/>
                <w:szCs w:val="21"/>
              </w:rPr>
              <w:t>）</w:t>
            </w:r>
          </w:p>
        </w:tc>
      </w:tr>
      <w:tr w:rsidR="007463DF" w:rsidRPr="006079F3" w:rsidTr="00505270">
        <w:trPr>
          <w:trHeight w:val="56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7463DF" w:rsidRPr="006079F3" w:rsidTr="00505270">
        <w:trPr>
          <w:trHeight w:val="595"/>
          <w:jc w:val="center"/>
        </w:trPr>
        <w:tc>
          <w:tcPr>
            <w:tcW w:w="1204"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7463DF" w:rsidRPr="006079F3" w:rsidTr="00505270">
        <w:trPr>
          <w:trHeight w:val="382"/>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Pr="002B5C7E">
              <w:rPr>
                <w:rFonts w:ascii="Times New Roman" w:hAnsi="Times New Roman" w:cs="宋体" w:hint="eastAsia"/>
                <w:kern w:val="0"/>
                <w:szCs w:val="21"/>
              </w:rPr>
              <w:t>≥</w:t>
            </w:r>
            <w:r w:rsidRPr="002B5C7E">
              <w:rPr>
                <w:rFonts w:ascii="Times New Roman" w:hAnsi="Times New Roman" w:cs="宋体" w:hint="eastAsia"/>
                <w:kern w:val="0"/>
                <w:szCs w:val="21"/>
              </w:rPr>
              <w:t>2</w:t>
            </w:r>
            <w:r w:rsidRPr="002B5C7E">
              <w:rPr>
                <w:rFonts w:ascii="Times New Roman" w:hAnsi="Times New Roman" w:cs="宋体" w:hint="eastAsia"/>
                <w:kern w:val="0"/>
                <w:szCs w:val="21"/>
              </w:rPr>
              <w:t>学分</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Pr="002B5C7E">
              <w:rPr>
                <w:rFonts w:ascii="Times New Roman" w:hAnsi="Times New Roman" w:cs="宋体" w:hint="eastAsia"/>
                <w:kern w:val="0"/>
                <w:szCs w:val="21"/>
              </w:rPr>
              <w:t>≥</w:t>
            </w:r>
            <w:r w:rsidRPr="002B5C7E">
              <w:rPr>
                <w:rFonts w:ascii="Times New Roman" w:hAnsi="Times New Roman" w:cs="宋体" w:hint="eastAsia"/>
                <w:kern w:val="0"/>
                <w:szCs w:val="21"/>
              </w:rPr>
              <w:t>32</w:t>
            </w:r>
            <w:r w:rsidRPr="002B5C7E">
              <w:rPr>
                <w:rFonts w:ascii="Times New Roman" w:hAnsi="Times New Roman" w:cs="宋体" w:hint="eastAsia"/>
                <w:kern w:val="0"/>
                <w:szCs w:val="21"/>
              </w:rPr>
              <w:t>学时</w:t>
            </w:r>
          </w:p>
        </w:tc>
      </w:tr>
      <w:tr w:rsidR="007463DF" w:rsidRPr="006079F3" w:rsidTr="00505270">
        <w:trPr>
          <w:trHeight w:val="58"/>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7463DF" w:rsidRPr="006079F3" w:rsidTr="00505270">
        <w:trPr>
          <w:trHeight w:val="499"/>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7463DF" w:rsidRPr="006079F3" w:rsidTr="00505270">
        <w:trPr>
          <w:trHeight w:val="172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【必选】通过认证（评估）的专业占专业总数的比例</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7463DF" w:rsidRPr="006079F3" w:rsidRDefault="007463DF" w:rsidP="00505270">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【必选】通过认证（评估）的专业占专业总数的比例</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7463DF" w:rsidRPr="006079F3" w:rsidTr="00505270">
        <w:trPr>
          <w:trHeight w:val="381"/>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7463DF" w:rsidRPr="006079F3" w:rsidTr="00505270">
        <w:trPr>
          <w:trHeight w:val="499"/>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7463DF" w:rsidRPr="006079F3" w:rsidTr="00505270">
        <w:trPr>
          <w:trHeight w:val="499"/>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主辅修、微专业和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7463DF" w:rsidRPr="006079F3" w:rsidTr="00505270">
        <w:trPr>
          <w:trHeight w:val="558"/>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Pr="002B5C7E">
              <w:rPr>
                <w:rFonts w:ascii="Times New Roman" w:hAnsi="Times New Roman" w:cs="宋体" w:hint="eastAsia"/>
                <w:color w:val="000000"/>
                <w:kern w:val="0"/>
                <w:szCs w:val="21"/>
              </w:rPr>
              <w:t>（人文社科类专业≥</w:t>
            </w:r>
            <w:r w:rsidRPr="002B5C7E">
              <w:rPr>
                <w:rFonts w:ascii="Times New Roman" w:hAnsi="Times New Roman" w:cs="宋体" w:hint="eastAsia"/>
                <w:color w:val="000000"/>
                <w:kern w:val="0"/>
                <w:szCs w:val="21"/>
              </w:rPr>
              <w:t>15%</w:t>
            </w:r>
            <w:r w:rsidRPr="002B5C7E">
              <w:rPr>
                <w:rFonts w:ascii="Times New Roman" w:hAnsi="Times New Roman" w:cs="宋体" w:hint="eastAsia"/>
                <w:color w:val="000000"/>
                <w:kern w:val="0"/>
                <w:szCs w:val="21"/>
              </w:rPr>
              <w:t>，理工农医类专业≥</w:t>
            </w:r>
            <w:r w:rsidRPr="002B5C7E">
              <w:rPr>
                <w:rFonts w:ascii="Times New Roman" w:hAnsi="Times New Roman" w:cs="宋体" w:hint="eastAsia"/>
                <w:color w:val="000000"/>
                <w:kern w:val="0"/>
                <w:szCs w:val="21"/>
              </w:rPr>
              <w:t>25%</w:t>
            </w:r>
            <w:r w:rsidRPr="002B5C7E">
              <w:rPr>
                <w:rFonts w:ascii="Times New Roman" w:hAnsi="Times New Roman" w:cs="宋体" w:hint="eastAsia"/>
                <w:color w:val="000000"/>
                <w:kern w:val="0"/>
                <w:szCs w:val="21"/>
              </w:rPr>
              <w:t>）</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rsidR="007463DF" w:rsidRPr="006079F3" w:rsidRDefault="007463DF" w:rsidP="00505270">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7463DF" w:rsidRPr="006079F3" w:rsidTr="00505270">
        <w:trPr>
          <w:trHeight w:val="504"/>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rsidR="007463DF" w:rsidRPr="006079F3" w:rsidRDefault="007463DF" w:rsidP="00505270">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7463DF" w:rsidRPr="006079F3" w:rsidTr="00505270">
        <w:trPr>
          <w:trHeight w:val="426"/>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毕业论文（</w:t>
            </w:r>
            <w:r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）选题来自教师专业实践、科研课题情况及完成质量</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【必选】以实验、实习、工程实践和社会调查等实践性工作为基础的毕业论文（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Pr="002B5C7E">
              <w:rPr>
                <w:rFonts w:ascii="Times New Roman" w:hAnsi="Times New Roman" w:cs="宋体" w:hint="eastAsia"/>
                <w:color w:val="000000"/>
                <w:kern w:val="0"/>
                <w:szCs w:val="21"/>
              </w:rPr>
              <w:t>≥</w:t>
            </w:r>
            <w:r w:rsidRPr="002B5C7E">
              <w:rPr>
                <w:rFonts w:ascii="Times New Roman" w:hAnsi="Times New Roman" w:cs="宋体" w:hint="eastAsia"/>
                <w:color w:val="000000"/>
                <w:kern w:val="0"/>
                <w:szCs w:val="21"/>
              </w:rPr>
              <w:t>50%</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）选题来自行业企业一线需要、实行校企“双导师”制情况及完成质量</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【必选】以实验、实习、工程实践和社会调查等实践性工作为基础的毕业论文（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Pr="002B5C7E">
              <w:rPr>
                <w:rFonts w:ascii="Times New Roman" w:hAnsi="Times New Roman" w:cs="宋体" w:hint="eastAsia"/>
                <w:color w:val="000000"/>
                <w:kern w:val="0"/>
                <w:szCs w:val="21"/>
              </w:rPr>
              <w:t>≥</w:t>
            </w:r>
            <w:r w:rsidRPr="002B5C7E">
              <w:rPr>
                <w:rFonts w:ascii="Times New Roman" w:hAnsi="Times New Roman" w:cs="宋体" w:hint="eastAsia"/>
                <w:color w:val="000000"/>
                <w:kern w:val="0"/>
                <w:szCs w:val="21"/>
              </w:rPr>
              <w:t>50%</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7463DF" w:rsidRPr="006079F3" w:rsidTr="00505270">
        <w:trPr>
          <w:trHeight w:val="493"/>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7463DF" w:rsidRPr="006079F3" w:rsidTr="00505270">
        <w:trPr>
          <w:trHeight w:val="735"/>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7463DF" w:rsidRPr="006079F3" w:rsidTr="00505270">
        <w:trPr>
          <w:trHeight w:val="515"/>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7463DF" w:rsidRPr="006079F3" w:rsidTr="00505270">
        <w:trPr>
          <w:trHeight w:val="493"/>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7463DF" w:rsidRPr="006079F3" w:rsidTr="00505270">
        <w:trPr>
          <w:trHeight w:val="303"/>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7463DF" w:rsidRPr="006079F3" w:rsidTr="00505270">
        <w:trPr>
          <w:trHeight w:val="360"/>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7463DF" w:rsidRPr="006079F3" w:rsidTr="00505270">
        <w:trPr>
          <w:trHeight w:val="32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7463DF" w:rsidRPr="006079F3" w:rsidTr="00505270">
        <w:trPr>
          <w:trHeight w:val="275"/>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7463DF" w:rsidRPr="006079F3" w:rsidTr="00505270">
        <w:trPr>
          <w:trHeight w:val="604"/>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7463DF" w:rsidRPr="006079F3" w:rsidTr="00505270">
        <w:trPr>
          <w:trHeight w:val="604"/>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【必选】本科生参加各级各类创新创业实践活动人数及比例</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7463DF" w:rsidRPr="006079F3" w:rsidTr="00505270">
        <w:trPr>
          <w:trHeight w:val="414"/>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7463DF" w:rsidRPr="006079F3" w:rsidTr="00505270">
        <w:trPr>
          <w:trHeight w:val="58"/>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7463DF" w:rsidRPr="006079F3" w:rsidTr="00505270">
        <w:trPr>
          <w:trHeight w:val="236"/>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rsidR="007463DF" w:rsidRPr="006079F3" w:rsidRDefault="007463DF" w:rsidP="00505270">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7463DF" w:rsidRPr="006079F3" w:rsidTr="00505270">
        <w:trPr>
          <w:trHeight w:val="555"/>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7463DF" w:rsidRPr="006079F3" w:rsidTr="00505270">
        <w:trPr>
          <w:trHeight w:val="561"/>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7463DF" w:rsidRPr="006079F3" w:rsidTr="00505270">
        <w:trPr>
          <w:trHeight w:val="61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7463DF" w:rsidRPr="006079F3" w:rsidTr="00505270">
        <w:trPr>
          <w:trHeight w:val="1166"/>
          <w:jc w:val="center"/>
        </w:trPr>
        <w:tc>
          <w:tcPr>
            <w:tcW w:w="1204"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7463DF" w:rsidRPr="006079F3" w:rsidTr="00505270">
        <w:trPr>
          <w:trHeight w:val="33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7463DF" w:rsidRPr="006079F3" w:rsidTr="00505270">
        <w:trPr>
          <w:trHeight w:val="36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7463DF" w:rsidRPr="006079F3" w:rsidTr="00505270">
        <w:trPr>
          <w:trHeight w:val="28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7463DF" w:rsidRPr="006079F3" w:rsidTr="00505270">
        <w:trPr>
          <w:trHeight w:val="31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【必选】教授、副教授担任专业负责人的专业占专业总数的比例</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【必选】设有基层教学组织的专业占专业总数的比例</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7463DF" w:rsidRPr="006079F3" w:rsidTr="00505270">
        <w:trPr>
          <w:trHeight w:val="269"/>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7463DF" w:rsidRPr="006079F3" w:rsidTr="00505270">
        <w:trPr>
          <w:trHeight w:val="658"/>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双师双能型教师队伍和实践教学教师队伍管理与建设情况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【可选】专任教师中双师双能型教师的比例</w:t>
            </w:r>
          </w:p>
        </w:tc>
      </w:tr>
      <w:tr w:rsidR="007463DF" w:rsidRPr="006079F3" w:rsidTr="00505270">
        <w:trPr>
          <w:trHeight w:val="658"/>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7463DF" w:rsidRPr="006079F3" w:rsidTr="00505270">
        <w:trPr>
          <w:trHeight w:val="225"/>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7463DF" w:rsidRPr="006079F3" w:rsidTr="00505270">
        <w:trPr>
          <w:trHeight w:val="419"/>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w:t>
            </w:r>
            <w:r w:rsidRPr="006079F3">
              <w:rPr>
                <w:rFonts w:ascii="Times New Roman" w:hAnsi="Times New Roman" w:cs="宋体" w:hint="eastAsia"/>
                <w:kern w:val="0"/>
                <w:szCs w:val="21"/>
              </w:rPr>
              <w:lastRenderedPageBreak/>
              <w:t>综合素质</w:t>
            </w: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lastRenderedPageBreak/>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lastRenderedPageBreak/>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通讯作者在公开发行期刊发表的论文数和本科生获批国家发明专利数</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vAlign w:val="center"/>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通讯作者在公开发行期刊发表的论文数和本科生获批国家发明专利数</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7463DF" w:rsidRPr="006079F3" w:rsidTr="00505270">
        <w:trPr>
          <w:trHeight w:val="349"/>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7463DF" w:rsidRPr="006079F3" w:rsidTr="00505270">
        <w:trPr>
          <w:trHeight w:val="511"/>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r w:rsidRPr="006079F3">
              <w:rPr>
                <w:rFonts w:ascii="Times New Roman" w:hAnsi="Times New Roman" w:cs="宋体"/>
                <w:kern w:val="0"/>
                <w:szCs w:val="21"/>
              </w:rPr>
              <w:t>外</w:t>
            </w:r>
            <w:r w:rsidRPr="006079F3">
              <w:rPr>
                <w:rFonts w:ascii="Times New Roman" w:hAnsi="Times New Roman" w:cs="宋体" w:hint="eastAsia"/>
                <w:kern w:val="0"/>
                <w:szCs w:val="21"/>
              </w:rPr>
              <w:t>大学</w:t>
            </w:r>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7463DF" w:rsidRPr="006079F3" w:rsidTr="00505270">
        <w:trPr>
          <w:trHeight w:val="516"/>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7463DF" w:rsidRPr="006079F3" w:rsidTr="00505270">
        <w:trPr>
          <w:trHeight w:val="724"/>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7463DF" w:rsidRPr="006079F3" w:rsidTr="00505270">
        <w:trPr>
          <w:trHeight w:val="30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7463DF" w:rsidRPr="006079F3" w:rsidTr="00505270">
        <w:trPr>
          <w:trHeight w:val="1381"/>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7463DF" w:rsidRPr="006079F3" w:rsidRDefault="007463DF" w:rsidP="00505270">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Pr="006079F3">
              <w:rPr>
                <w:rFonts w:ascii="Times New Roman" w:hAnsi="Times New Roman" w:cs="Times New Roman" w:hint="eastAsia"/>
                <w:szCs w:val="21"/>
              </w:rPr>
              <w:t>1:200</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Pr="002B5C7E">
              <w:rPr>
                <w:rFonts w:ascii="Times New Roman" w:hAnsi="Times New Roman" w:cs="宋体" w:hint="eastAsia"/>
                <w:kern w:val="0"/>
                <w:szCs w:val="21"/>
              </w:rPr>
              <w:t>≥</w:t>
            </w:r>
            <w:r w:rsidRPr="002B5C7E">
              <w:rPr>
                <w:rFonts w:ascii="Times New Roman" w:hAnsi="Times New Roman" w:cs="宋体" w:hint="eastAsia"/>
                <w:kern w:val="0"/>
                <w:szCs w:val="21"/>
              </w:rPr>
              <w:t>1:4000</w:t>
            </w:r>
            <w:r w:rsidRPr="002B5C7E">
              <w:rPr>
                <w:rFonts w:ascii="Times New Roman" w:hAnsi="Times New Roman" w:cs="宋体" w:hint="eastAsia"/>
                <w:kern w:val="0"/>
                <w:szCs w:val="21"/>
              </w:rPr>
              <w:t>且至少</w:t>
            </w:r>
            <w:r w:rsidRPr="002B5C7E">
              <w:rPr>
                <w:rFonts w:ascii="Times New Roman" w:hAnsi="Times New Roman" w:cs="宋体" w:hint="eastAsia"/>
                <w:kern w:val="0"/>
                <w:szCs w:val="21"/>
              </w:rPr>
              <w:t>2</w:t>
            </w:r>
            <w:r w:rsidRPr="002B5C7E">
              <w:rPr>
                <w:rFonts w:ascii="Times New Roman" w:hAnsi="Times New Roman" w:cs="宋体" w:hint="eastAsia"/>
                <w:kern w:val="0"/>
                <w:szCs w:val="21"/>
              </w:rPr>
              <w:t>名</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Pr="002B5C7E">
              <w:rPr>
                <w:rFonts w:ascii="Times New Roman" w:hAnsi="Times New Roman" w:cs="宋体" w:hint="eastAsia"/>
                <w:kern w:val="0"/>
                <w:szCs w:val="21"/>
              </w:rPr>
              <w:t>≥</w:t>
            </w:r>
            <w:r w:rsidRPr="002B5C7E">
              <w:rPr>
                <w:rFonts w:ascii="Times New Roman" w:hAnsi="Times New Roman" w:cs="宋体" w:hint="eastAsia"/>
                <w:kern w:val="0"/>
                <w:szCs w:val="21"/>
              </w:rPr>
              <w:t>1:500</w:t>
            </w:r>
          </w:p>
        </w:tc>
      </w:tr>
      <w:tr w:rsidR="007463DF" w:rsidRPr="006079F3" w:rsidTr="00505270">
        <w:trPr>
          <w:trHeight w:val="56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7463DF" w:rsidRPr="006079F3" w:rsidTr="00505270">
        <w:trPr>
          <w:trHeight w:val="56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7463DF" w:rsidRPr="006079F3" w:rsidTr="00505270">
        <w:trPr>
          <w:trHeight w:val="370"/>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7463DF" w:rsidRPr="006079F3" w:rsidTr="00505270">
        <w:trPr>
          <w:trHeight w:val="260"/>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7463DF" w:rsidRPr="006079F3" w:rsidTr="00505270">
        <w:trPr>
          <w:trHeight w:val="652"/>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7463DF" w:rsidRPr="006079F3" w:rsidTr="00505270">
        <w:trPr>
          <w:trHeight w:val="362"/>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7463DF" w:rsidRPr="006079F3" w:rsidTr="00505270">
        <w:trPr>
          <w:trHeight w:val="230"/>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7463DF" w:rsidRPr="006079F3" w:rsidTr="00505270">
        <w:trPr>
          <w:trHeight w:val="192"/>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7463DF" w:rsidRPr="006079F3" w:rsidTr="00505270">
        <w:trPr>
          <w:trHeight w:val="297"/>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7463DF" w:rsidRPr="006079F3" w:rsidTr="00505270">
        <w:trPr>
          <w:trHeight w:val="203"/>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7463DF" w:rsidRPr="006079F3" w:rsidTr="00505270">
        <w:trPr>
          <w:trHeight w:val="23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7463DF" w:rsidRPr="006079F3" w:rsidTr="00505270">
        <w:trPr>
          <w:trHeight w:val="554"/>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【可选】升学率（含国内与国外）</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7463DF" w:rsidRPr="006079F3" w:rsidTr="00505270">
        <w:trPr>
          <w:trHeight w:val="452"/>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【可选】升学率（含国内与国外）</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7463DF" w:rsidRPr="006079F3" w:rsidTr="00505270">
        <w:trPr>
          <w:trHeight w:val="462"/>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7463DF" w:rsidRPr="006079F3" w:rsidTr="00505270">
        <w:trPr>
          <w:trHeight w:val="558"/>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Pr>
                <w:rFonts w:ascii="Times New Roman" w:hAnsi="Times New Roman" w:cs="Times New Roman" w:hint="eastAsia"/>
                <w:szCs w:val="21"/>
              </w:rPr>
              <w:t>（要求见备注</w:t>
            </w:r>
            <w:r>
              <w:rPr>
                <w:rFonts w:ascii="Times New Roman" w:hAnsi="Times New Roman" w:cs="Times New Roman"/>
                <w:szCs w:val="21"/>
              </w:rPr>
              <w:t>8</w:t>
            </w:r>
            <w:r>
              <w:rPr>
                <w:rFonts w:ascii="Times New Roman" w:hAnsi="Times New Roman" w:cs="Times New Roman" w:hint="eastAsia"/>
                <w:szCs w:val="21"/>
              </w:rPr>
              <w:t>）</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Pr="002810CE">
              <w:rPr>
                <w:rFonts w:ascii="Times New Roman" w:hAnsi="Times New Roman" w:cs="宋体" w:hint="eastAsia"/>
                <w:kern w:val="0"/>
                <w:szCs w:val="21"/>
              </w:rPr>
              <w:t>≥</w:t>
            </w:r>
            <w:r w:rsidRPr="002810CE">
              <w:rPr>
                <w:rFonts w:ascii="Times New Roman" w:hAnsi="Times New Roman" w:cs="宋体" w:hint="eastAsia"/>
                <w:kern w:val="0"/>
                <w:szCs w:val="21"/>
              </w:rPr>
              <w:t>50%</w:t>
            </w:r>
          </w:p>
        </w:tc>
      </w:tr>
      <w:tr w:rsidR="007463DF" w:rsidRPr="006079F3" w:rsidTr="00505270">
        <w:trPr>
          <w:trHeight w:val="73"/>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7463DF" w:rsidRPr="006079F3" w:rsidTr="00505270">
        <w:trPr>
          <w:trHeight w:val="26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7463DF" w:rsidRPr="006079F3" w:rsidTr="00505270">
        <w:trPr>
          <w:trHeight w:val="26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7463DF" w:rsidRPr="006079F3" w:rsidTr="00505270">
        <w:trPr>
          <w:trHeight w:val="34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7463DF" w:rsidRPr="006079F3" w:rsidTr="00505270">
        <w:trPr>
          <w:trHeight w:val="118"/>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7463DF" w:rsidRPr="006079F3" w:rsidTr="00505270">
        <w:trPr>
          <w:trHeight w:val="118"/>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rsidR="007463DF" w:rsidRDefault="007463DF" w:rsidP="007463DF">
      <w:pPr>
        <w:spacing w:line="300" w:lineRule="exact"/>
        <w:rPr>
          <w:rFonts w:ascii="Times New Roman" w:hAnsi="Times New Roman" w:cs="宋体"/>
          <w:b/>
          <w:noProof/>
          <w:kern w:val="0"/>
          <w:szCs w:val="21"/>
        </w:rPr>
      </w:pPr>
    </w:p>
    <w:p w:rsidR="007463DF" w:rsidRPr="00897974" w:rsidRDefault="007463DF" w:rsidP="007463DF">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rsidR="007463DF"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rsidR="007463DF" w:rsidRDefault="007463DF" w:rsidP="007463D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lastRenderedPageBreak/>
        <w:t>5</w:t>
      </w:r>
      <w:r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年新增教学科研仪器设备所占比例</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年新增教学科研仪器设备所占比例≥</w:t>
      </w:r>
      <w:r w:rsidRPr="00124FB2">
        <w:rPr>
          <w:rFonts w:ascii="Times New Roman" w:hAnsi="Times New Roman" w:cs="宋体" w:hint="eastAsia"/>
          <w:noProof/>
          <w:kern w:val="0"/>
          <w:szCs w:val="21"/>
        </w:rPr>
        <w:t>10%</w:t>
      </w:r>
      <w:r w:rsidRPr="00124FB2">
        <w:rPr>
          <w:rFonts w:ascii="Times New Roman" w:hAnsi="Times New Roman" w:cs="宋体" w:hint="eastAsia"/>
          <w:noProof/>
          <w:kern w:val="0"/>
          <w:szCs w:val="21"/>
        </w:rPr>
        <w:t>。凡教学仪器设备总值超过</w:t>
      </w:r>
      <w:r w:rsidRPr="00124FB2">
        <w:rPr>
          <w:rFonts w:ascii="Times New Roman" w:hAnsi="Times New Roman" w:cs="宋体" w:hint="eastAsia"/>
          <w:noProof/>
          <w:kern w:val="0"/>
          <w:szCs w:val="21"/>
        </w:rPr>
        <w:t>1</w:t>
      </w:r>
      <w:r w:rsidRPr="00124FB2">
        <w:rPr>
          <w:rFonts w:ascii="Times New Roman" w:hAnsi="Times New Roman" w:cs="宋体" w:hint="eastAsia"/>
          <w:noProof/>
          <w:kern w:val="0"/>
          <w:szCs w:val="21"/>
        </w:rPr>
        <w:t>亿元的高校，当年新增教学仪器设备值超过</w:t>
      </w:r>
      <w:r w:rsidRPr="00124FB2">
        <w:rPr>
          <w:rFonts w:ascii="Times New Roman" w:hAnsi="Times New Roman" w:cs="宋体" w:hint="eastAsia"/>
          <w:noProof/>
          <w:kern w:val="0"/>
          <w:szCs w:val="21"/>
        </w:rPr>
        <w:t>1000</w:t>
      </w:r>
      <w:r w:rsidRPr="00124FB2">
        <w:rPr>
          <w:rFonts w:ascii="Times New Roman" w:hAnsi="Times New Roman" w:cs="宋体" w:hint="eastAsia"/>
          <w:noProof/>
          <w:kern w:val="0"/>
          <w:szCs w:val="21"/>
        </w:rPr>
        <w:t>万元，该项指标即为合格。</w:t>
      </w:r>
    </w:p>
    <w:p w:rsidR="007463DF"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rsidR="007463DF"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Pr="0048359A">
        <w:rPr>
          <w:rFonts w:ascii="Times New Roman" w:hAnsi="Times New Roman" w:cs="宋体"/>
          <w:noProof/>
          <w:kern w:val="0"/>
          <w:szCs w:val="21"/>
        </w:rPr>
        <w:t>.</w:t>
      </w:r>
      <w:r>
        <w:rPr>
          <w:rFonts w:ascii="Times New Roman" w:hAnsi="Times New Roman" w:cs="宋体"/>
          <w:noProof/>
          <w:kern w:val="0"/>
          <w:szCs w:val="21"/>
        </w:rPr>
        <w:t xml:space="preserve"> </w:t>
      </w:r>
      <w:r w:rsidRPr="0048359A">
        <w:rPr>
          <w:rFonts w:ascii="Times New Roman" w:hAnsi="Times New Roman" w:cs="宋体" w:hint="eastAsia"/>
          <w:noProof/>
          <w:kern w:val="0"/>
          <w:szCs w:val="21"/>
        </w:rPr>
        <w:t>生师比</w:t>
      </w:r>
      <w:r w:rsidRPr="0048359A">
        <w:rPr>
          <w:rFonts w:ascii="Times New Roman" w:hAnsi="Times New Roman" w:cs="宋体" w:hint="eastAsia"/>
          <w:noProof/>
          <w:kern w:val="0"/>
          <w:szCs w:val="21"/>
        </w:rPr>
        <w:t>=</w:t>
      </w:r>
      <w:r w:rsidRPr="0048359A">
        <w:rPr>
          <w:rFonts w:ascii="Times New Roman" w:hAnsi="Times New Roman" w:cs="宋体" w:hint="eastAsia"/>
          <w:noProof/>
          <w:kern w:val="0"/>
          <w:szCs w:val="21"/>
        </w:rPr>
        <w:t>折合在校生数</w:t>
      </w:r>
      <w:r w:rsidRPr="0048359A">
        <w:rPr>
          <w:rFonts w:ascii="Times New Roman" w:hAnsi="Times New Roman" w:cs="宋体" w:hint="eastAsia"/>
          <w:noProof/>
          <w:kern w:val="0"/>
          <w:szCs w:val="21"/>
        </w:rPr>
        <w:t>/</w:t>
      </w:r>
      <w:r>
        <w:rPr>
          <w:rFonts w:ascii="Times New Roman" w:hAnsi="Times New Roman" w:cs="宋体" w:hint="eastAsia"/>
          <w:noProof/>
          <w:kern w:val="0"/>
          <w:szCs w:val="21"/>
        </w:rPr>
        <w:t>专任</w:t>
      </w:r>
      <w:r w:rsidRPr="0048359A">
        <w:rPr>
          <w:rFonts w:ascii="Times New Roman" w:hAnsi="Times New Roman" w:cs="宋体" w:hint="eastAsia"/>
          <w:noProof/>
          <w:kern w:val="0"/>
          <w:szCs w:val="21"/>
        </w:rPr>
        <w:t>教师总数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综合、师范、民族院校，工科、农、林院校和语文、财经、政法院校≤</w:t>
      </w:r>
      <w:r w:rsidRPr="00124FB2">
        <w:rPr>
          <w:rFonts w:ascii="Times New Roman" w:hAnsi="Times New Roman" w:cs="宋体" w:hint="eastAsia"/>
          <w:noProof/>
          <w:kern w:val="0"/>
          <w:szCs w:val="21"/>
        </w:rPr>
        <w:t>18:1</w:t>
      </w:r>
      <w:r w:rsidRPr="00124FB2">
        <w:rPr>
          <w:rFonts w:ascii="Times New Roman" w:hAnsi="Times New Roman" w:cs="宋体" w:hint="eastAsia"/>
          <w:noProof/>
          <w:kern w:val="0"/>
          <w:szCs w:val="21"/>
        </w:rPr>
        <w:t>；医学院校≤</w:t>
      </w:r>
      <w:r w:rsidRPr="00124FB2">
        <w:rPr>
          <w:rFonts w:ascii="Times New Roman" w:hAnsi="Times New Roman" w:cs="宋体" w:hint="eastAsia"/>
          <w:noProof/>
          <w:kern w:val="0"/>
          <w:szCs w:val="21"/>
        </w:rPr>
        <w:t>16:1</w:t>
      </w:r>
      <w:r w:rsidRPr="00124FB2">
        <w:rPr>
          <w:rFonts w:ascii="Times New Roman" w:hAnsi="Times New Roman" w:cs="宋体" w:hint="eastAsia"/>
          <w:noProof/>
          <w:kern w:val="0"/>
          <w:szCs w:val="21"/>
        </w:rPr>
        <w:t>；体育、艺术院校≤</w:t>
      </w:r>
      <w:r w:rsidRPr="00124FB2">
        <w:rPr>
          <w:rFonts w:ascii="Times New Roman" w:hAnsi="Times New Roman" w:cs="宋体" w:hint="eastAsia"/>
          <w:noProof/>
          <w:kern w:val="0"/>
          <w:szCs w:val="21"/>
        </w:rPr>
        <w:t>11:1</w:t>
      </w:r>
      <w:r w:rsidRPr="00124FB2">
        <w:rPr>
          <w:rFonts w:ascii="Times New Roman" w:hAnsi="Times New Roman" w:cs="宋体"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rsidR="007463DF" w:rsidRPr="006C571D"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p w:rsidR="007463DF" w:rsidRPr="007463DF" w:rsidRDefault="007463DF"/>
    <w:sectPr w:rsidR="007463DF" w:rsidRPr="00746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DF" w:rsidRDefault="003B12DF" w:rsidP="007463DF">
      <w:r>
        <w:separator/>
      </w:r>
    </w:p>
  </w:endnote>
  <w:endnote w:type="continuationSeparator" w:id="0">
    <w:p w:rsidR="003B12DF" w:rsidRDefault="003B12DF" w:rsidP="0074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DF" w:rsidRDefault="003B12DF" w:rsidP="007463DF">
      <w:r>
        <w:separator/>
      </w:r>
    </w:p>
  </w:footnote>
  <w:footnote w:type="continuationSeparator" w:id="0">
    <w:p w:rsidR="003B12DF" w:rsidRDefault="003B12DF" w:rsidP="0074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2A4057"/>
    <w:rsid w:val="00081ACF"/>
    <w:rsid w:val="002B1D03"/>
    <w:rsid w:val="003842A6"/>
    <w:rsid w:val="003B12DF"/>
    <w:rsid w:val="007463DF"/>
    <w:rsid w:val="00CC574C"/>
    <w:rsid w:val="1F2A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090471-CBE2-46C6-AEBA-F8A1BCC3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uiPriority w:val="99"/>
    <w:rsid w:val="007463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63DF"/>
    <w:rPr>
      <w:rFonts w:asciiTheme="minorHAnsi" w:eastAsiaTheme="minorEastAsia" w:hAnsiTheme="minorHAnsi" w:cstheme="minorBidi"/>
      <w:kern w:val="2"/>
      <w:sz w:val="18"/>
      <w:szCs w:val="18"/>
    </w:rPr>
  </w:style>
  <w:style w:type="paragraph" w:styleId="a6">
    <w:name w:val="footer"/>
    <w:basedOn w:val="a"/>
    <w:link w:val="a7"/>
    <w:uiPriority w:val="99"/>
    <w:qFormat/>
    <w:rsid w:val="007463DF"/>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7463DF"/>
    <w:rPr>
      <w:rFonts w:asciiTheme="minorHAnsi" w:eastAsiaTheme="minorEastAsia" w:hAnsiTheme="minorHAnsi" w:cstheme="minorBidi"/>
      <w:kern w:val="2"/>
      <w:sz w:val="18"/>
      <w:szCs w:val="18"/>
    </w:rPr>
  </w:style>
  <w:style w:type="table" w:customStyle="1" w:styleId="11">
    <w:name w:val="网格型1"/>
    <w:basedOn w:val="a1"/>
    <w:next w:val="a8"/>
    <w:qFormat/>
    <w:rsid w:val="007463DF"/>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unhideWhenUsed/>
    <w:rsid w:val="007463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8"/>
    <w:qFormat/>
    <w:rsid w:val="007463DF"/>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7463DF"/>
    <w:rPr>
      <w:sz w:val="18"/>
      <w:szCs w:val="18"/>
    </w:rPr>
  </w:style>
  <w:style w:type="character" w:customStyle="1" w:styleId="aa">
    <w:name w:val="批注框文本 字符"/>
    <w:basedOn w:val="a0"/>
    <w:link w:val="a9"/>
    <w:uiPriority w:val="99"/>
    <w:rsid w:val="007463DF"/>
    <w:rPr>
      <w:rFonts w:asciiTheme="minorHAnsi" w:eastAsiaTheme="minorEastAsia" w:hAnsiTheme="minorHAnsi" w:cstheme="minorBidi"/>
      <w:kern w:val="2"/>
      <w:sz w:val="18"/>
      <w:szCs w:val="18"/>
    </w:rPr>
  </w:style>
  <w:style w:type="character" w:styleId="ab">
    <w:name w:val="annotation reference"/>
    <w:basedOn w:val="a0"/>
    <w:uiPriority w:val="99"/>
    <w:unhideWhenUsed/>
    <w:rsid w:val="007463DF"/>
    <w:rPr>
      <w:sz w:val="21"/>
      <w:szCs w:val="21"/>
    </w:rPr>
  </w:style>
  <w:style w:type="paragraph" w:styleId="ac">
    <w:name w:val="annotation text"/>
    <w:basedOn w:val="a"/>
    <w:link w:val="ad"/>
    <w:uiPriority w:val="99"/>
    <w:unhideWhenUsed/>
    <w:rsid w:val="007463DF"/>
    <w:pPr>
      <w:jc w:val="left"/>
    </w:pPr>
    <w:rPr>
      <w:szCs w:val="22"/>
    </w:rPr>
  </w:style>
  <w:style w:type="character" w:customStyle="1" w:styleId="ad">
    <w:name w:val="批注文字 字符"/>
    <w:basedOn w:val="a0"/>
    <w:link w:val="ac"/>
    <w:uiPriority w:val="99"/>
    <w:rsid w:val="007463DF"/>
    <w:rPr>
      <w:rFonts w:asciiTheme="minorHAnsi" w:eastAsiaTheme="minorEastAsia" w:hAnsiTheme="minorHAnsi" w:cstheme="minorBidi"/>
      <w:kern w:val="2"/>
      <w:sz w:val="21"/>
      <w:szCs w:val="22"/>
    </w:rPr>
  </w:style>
  <w:style w:type="paragraph" w:styleId="ae">
    <w:name w:val="annotation subject"/>
    <w:basedOn w:val="ac"/>
    <w:next w:val="ac"/>
    <w:link w:val="af"/>
    <w:uiPriority w:val="99"/>
    <w:unhideWhenUsed/>
    <w:rsid w:val="007463DF"/>
    <w:rPr>
      <w:b/>
      <w:bCs/>
    </w:rPr>
  </w:style>
  <w:style w:type="character" w:customStyle="1" w:styleId="af">
    <w:name w:val="批注主题 字符"/>
    <w:basedOn w:val="ad"/>
    <w:link w:val="ae"/>
    <w:uiPriority w:val="99"/>
    <w:rsid w:val="007463DF"/>
    <w:rPr>
      <w:rFonts w:asciiTheme="minorHAnsi" w:eastAsiaTheme="minorEastAsia" w:hAnsiTheme="minorHAnsi" w:cstheme="minorBidi"/>
      <w:b/>
      <w:bCs/>
      <w:kern w:val="2"/>
      <w:sz w:val="21"/>
      <w:szCs w:val="22"/>
    </w:rPr>
  </w:style>
  <w:style w:type="paragraph" w:styleId="af0">
    <w:name w:val="Revision"/>
    <w:hidden/>
    <w:uiPriority w:val="99"/>
    <w:semiHidden/>
    <w:rsid w:val="007463DF"/>
    <w:rPr>
      <w:rFonts w:asciiTheme="minorHAnsi" w:eastAsiaTheme="minorEastAsia" w:hAnsiTheme="minorHAnsi" w:cstheme="minorBidi"/>
      <w:kern w:val="2"/>
      <w:sz w:val="21"/>
      <w:szCs w:val="22"/>
    </w:rPr>
  </w:style>
  <w:style w:type="character" w:customStyle="1" w:styleId="10">
    <w:name w:val="标题 1 字符"/>
    <w:basedOn w:val="a0"/>
    <w:link w:val="1"/>
    <w:uiPriority w:val="9"/>
    <w:rsid w:val="007463DF"/>
    <w:rPr>
      <w:rFonts w:ascii="宋体" w:hAnsi="宋体"/>
      <w:b/>
      <w:kern w:val="44"/>
      <w:sz w:val="48"/>
      <w:szCs w:val="48"/>
    </w:rPr>
  </w:style>
  <w:style w:type="paragraph" w:styleId="af1">
    <w:name w:val="List Paragraph"/>
    <w:basedOn w:val="a"/>
    <w:uiPriority w:val="34"/>
    <w:qFormat/>
    <w:rsid w:val="007463DF"/>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2170</Words>
  <Characters>12374</Characters>
  <Application>Microsoft Office Word</Application>
  <DocSecurity>0</DocSecurity>
  <Lines>103</Lines>
  <Paragraphs>29</Paragraphs>
  <ScaleCrop>false</ScaleCrop>
  <Company>微软中国</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老妖</dc:creator>
  <cp:lastModifiedBy>Administrator</cp:lastModifiedBy>
  <cp:revision>2</cp:revision>
  <dcterms:created xsi:type="dcterms:W3CDTF">2022-04-25T08:58:00Z</dcterms:created>
  <dcterms:modified xsi:type="dcterms:W3CDTF">2022-04-25T08:58:00Z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